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Roboto" w:cs="Roboto" w:eastAsia="Roboto" w:hAnsi="Roboto"/>
          <w:b w:val="1"/>
          <w:color w:val="202124"/>
          <w:sz w:val="36"/>
          <w:szCs w:val="36"/>
          <w:highlight w:val="white"/>
        </w:rPr>
      </w:pPr>
      <w:r w:rsidDel="00000000" w:rsidR="00000000" w:rsidRPr="00000000">
        <w:rPr>
          <w:rFonts w:ascii="Roboto" w:cs="Roboto" w:eastAsia="Roboto" w:hAnsi="Roboto"/>
          <w:b w:val="1"/>
          <w:color w:val="202124"/>
          <w:sz w:val="36"/>
          <w:szCs w:val="36"/>
          <w:highlight w:val="white"/>
          <w:rtl w:val="0"/>
        </w:rPr>
        <w:t xml:space="preserve">Come bloccare il salvataggio in cloud delle proprio foto su Google Foto</w:t>
      </w:r>
    </w:p>
    <w:p w:rsidR="00000000" w:rsidDel="00000000" w:rsidP="00000000" w:rsidRDefault="00000000" w:rsidRPr="00000000" w14:paraId="00000002">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03">
      <w:pPr>
        <w:rPr>
          <w:rFonts w:ascii="Roboto" w:cs="Roboto" w:eastAsia="Roboto" w:hAnsi="Roboto"/>
          <w:b w:val="1"/>
          <w:color w:val="202124"/>
          <w:sz w:val="24"/>
          <w:szCs w:val="24"/>
          <w:highlight w:val="white"/>
        </w:rPr>
      </w:pPr>
      <w:r w:rsidDel="00000000" w:rsidR="00000000" w:rsidRPr="00000000">
        <w:rPr>
          <w:rFonts w:ascii="Roboto" w:cs="Roboto" w:eastAsia="Roboto" w:hAnsi="Roboto"/>
          <w:b w:val="1"/>
          <w:color w:val="202124"/>
          <w:sz w:val="24"/>
          <w:szCs w:val="24"/>
          <w:highlight w:val="white"/>
          <w:rtl w:val="0"/>
        </w:rPr>
        <w:t xml:space="preserve">Obiettivo Generale</w:t>
      </w:r>
    </w:p>
    <w:p w:rsidR="00000000" w:rsidDel="00000000" w:rsidP="00000000" w:rsidRDefault="00000000" w:rsidRPr="00000000" w14:paraId="00000004">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Lo scopo dell’esercizio è quello di ottenere consapevolezza ed essere in grado di riappropriarsi del controllo della gestione delle foto realizzate con il proprio smartphone Android.</w:t>
      </w:r>
    </w:p>
    <w:p w:rsidR="00000000" w:rsidDel="00000000" w:rsidP="00000000" w:rsidRDefault="00000000" w:rsidRPr="00000000" w14:paraId="00000005">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06">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Con le ultime versioni di Android il meccanismo di gestione multimediale delle foto che scattiamo e dei video che registriamo si sta prendendo sempre più libertà. Ad oggi infatti, ogni nostro scatto viene immagazzinato nell’app di Google chiamata semplicemente “Foto”, bisogna però fare attenzione: </w:t>
      </w:r>
      <w:r w:rsidDel="00000000" w:rsidR="00000000" w:rsidRPr="00000000">
        <w:rPr>
          <w:rFonts w:ascii="Roboto" w:cs="Roboto" w:eastAsia="Roboto" w:hAnsi="Roboto"/>
          <w:color w:val="202124"/>
          <w:sz w:val="24"/>
          <w:szCs w:val="24"/>
          <w:highlight w:val="yellow"/>
          <w:rtl w:val="0"/>
        </w:rPr>
        <w:t xml:space="preserve">questa non è una classica galleria dove le nostre foto vengono immagazzinate</w:t>
      </w:r>
      <w:r w:rsidDel="00000000" w:rsidR="00000000" w:rsidRPr="00000000">
        <w:rPr>
          <w:rFonts w:ascii="Roboto" w:cs="Roboto" w:eastAsia="Roboto" w:hAnsi="Roboto"/>
          <w:color w:val="202124"/>
          <w:sz w:val="24"/>
          <w:szCs w:val="24"/>
          <w:highlight w:val="white"/>
          <w:rtl w:val="0"/>
        </w:rPr>
        <w:t xml:space="preserve">. </w:t>
      </w:r>
    </w:p>
    <w:p w:rsidR="00000000" w:rsidDel="00000000" w:rsidP="00000000" w:rsidRDefault="00000000" w:rsidRPr="00000000" w14:paraId="00000007">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08">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Ogni nostro scatto verrà infatti salvato in uno spazio cloud privato apposito connesso al nostro account Google in completa autonomia. Questi dati non sono insomma salvati solo ed esclusivamente sulla memoria del nostro dispositivo ma sono presenti in rete.</w:t>
      </w:r>
    </w:p>
    <w:p w:rsidR="00000000" w:rsidDel="00000000" w:rsidP="00000000" w:rsidRDefault="00000000" w:rsidRPr="00000000" w14:paraId="00000009">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0A">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yellow"/>
          <w:rtl w:val="0"/>
        </w:rPr>
        <w:t xml:space="preserve">Questo meccanismo porta ovviamente dei vantaggi come salvare spazio di archiviazione sul nostro telefono ma fa perdere all’utente il controllo sui propri dati multimediali.</w:t>
      </w:r>
      <w:r w:rsidDel="00000000" w:rsidR="00000000" w:rsidRPr="00000000">
        <w:rPr>
          <w:rFonts w:ascii="Roboto" w:cs="Roboto" w:eastAsia="Roboto" w:hAnsi="Roboto"/>
          <w:color w:val="202124"/>
          <w:sz w:val="24"/>
          <w:szCs w:val="24"/>
          <w:highlight w:val="white"/>
          <w:rtl w:val="0"/>
        </w:rPr>
        <w:t xml:space="preserve"> Gli utenti devono comprendere come questo meccanismo funzioni in modo da poter decidere autonomamente quali foto salvare in cloud e quali sul telefono in modo da avere sempre coscienza di “cosa sta dove” e non lasciare questa decisione a terzi.</w:t>
      </w:r>
      <w:r w:rsidDel="00000000" w:rsidR="00000000" w:rsidRPr="00000000">
        <w:rPr>
          <w:rtl w:val="0"/>
        </w:rPr>
      </w:r>
    </w:p>
    <w:p w:rsidR="00000000" w:rsidDel="00000000" w:rsidP="00000000" w:rsidRDefault="00000000" w:rsidRPr="00000000" w14:paraId="0000000B">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0C">
      <w:pPr>
        <w:rPr>
          <w:rFonts w:ascii="Roboto" w:cs="Roboto" w:eastAsia="Roboto" w:hAnsi="Roboto"/>
          <w:b w:val="1"/>
          <w:color w:val="202124"/>
          <w:sz w:val="24"/>
          <w:szCs w:val="24"/>
          <w:highlight w:val="white"/>
        </w:rPr>
      </w:pPr>
      <w:r w:rsidDel="00000000" w:rsidR="00000000" w:rsidRPr="00000000">
        <w:rPr>
          <w:rFonts w:ascii="Roboto" w:cs="Roboto" w:eastAsia="Roboto" w:hAnsi="Roboto"/>
          <w:b w:val="1"/>
          <w:color w:val="202124"/>
          <w:sz w:val="24"/>
          <w:szCs w:val="24"/>
          <w:highlight w:val="white"/>
          <w:rtl w:val="0"/>
        </w:rPr>
        <w:t xml:space="preserve">Obiettivo principale</w:t>
      </w:r>
    </w:p>
    <w:p w:rsidR="00000000" w:rsidDel="00000000" w:rsidP="00000000" w:rsidRDefault="00000000" w:rsidRPr="00000000" w14:paraId="0000000D">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Bloccare il salvataggio in cloud automatico delle foto scattate dai propri device su Google Foto</w:t>
      </w:r>
      <w:r w:rsidDel="00000000" w:rsidR="00000000" w:rsidRPr="00000000">
        <w:rPr>
          <w:rtl w:val="0"/>
        </w:rPr>
      </w:r>
    </w:p>
    <w:p w:rsidR="00000000" w:rsidDel="00000000" w:rsidP="00000000" w:rsidRDefault="00000000" w:rsidRPr="00000000" w14:paraId="0000000E">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0F">
      <w:pPr>
        <w:rPr>
          <w:rFonts w:ascii="Roboto" w:cs="Roboto" w:eastAsia="Roboto" w:hAnsi="Roboto"/>
          <w:b w:val="1"/>
          <w:color w:val="202124"/>
          <w:sz w:val="24"/>
          <w:szCs w:val="24"/>
          <w:highlight w:val="white"/>
        </w:rPr>
      </w:pPr>
      <w:r w:rsidDel="00000000" w:rsidR="00000000" w:rsidRPr="00000000">
        <w:rPr>
          <w:rFonts w:ascii="Roboto" w:cs="Roboto" w:eastAsia="Roboto" w:hAnsi="Roboto"/>
          <w:b w:val="1"/>
          <w:color w:val="202124"/>
          <w:sz w:val="24"/>
          <w:szCs w:val="24"/>
          <w:highlight w:val="white"/>
          <w:rtl w:val="0"/>
        </w:rPr>
        <w:t xml:space="preserve">Obiettivi secondari</w:t>
      </w:r>
    </w:p>
    <w:p w:rsidR="00000000" w:rsidDel="00000000" w:rsidP="00000000" w:rsidRDefault="00000000" w:rsidRPr="00000000" w14:paraId="00000010">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Avere coscienza del funzionamento di Google Foto e di quante cose questo software faccia in maniera automatica senza esplicito consenso dell’utente. </w:t>
      </w:r>
      <w:r w:rsidDel="00000000" w:rsidR="00000000" w:rsidRPr="00000000">
        <w:rPr>
          <w:rtl w:val="0"/>
        </w:rPr>
      </w:r>
    </w:p>
    <w:p w:rsidR="00000000" w:rsidDel="00000000" w:rsidP="00000000" w:rsidRDefault="00000000" w:rsidRPr="00000000" w14:paraId="00000011">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12">
      <w:pPr>
        <w:rPr>
          <w:rFonts w:ascii="Roboto" w:cs="Roboto" w:eastAsia="Roboto" w:hAnsi="Roboto"/>
          <w:b w:val="1"/>
          <w:color w:val="202124"/>
          <w:sz w:val="24"/>
          <w:szCs w:val="24"/>
          <w:highlight w:val="white"/>
        </w:rPr>
      </w:pPr>
      <w:r w:rsidDel="00000000" w:rsidR="00000000" w:rsidRPr="00000000">
        <w:rPr>
          <w:rFonts w:ascii="Roboto" w:cs="Roboto" w:eastAsia="Roboto" w:hAnsi="Roboto"/>
          <w:b w:val="1"/>
          <w:color w:val="202124"/>
          <w:sz w:val="24"/>
          <w:szCs w:val="24"/>
          <w:highlight w:val="white"/>
          <w:rtl w:val="0"/>
        </w:rPr>
        <w:t xml:space="preserve">A chi è rivolto l’esercizio?</w:t>
      </w:r>
    </w:p>
    <w:p w:rsidR="00000000" w:rsidDel="00000000" w:rsidP="00000000" w:rsidRDefault="00000000" w:rsidRPr="00000000" w14:paraId="00000013">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l’esercizio è pensato per tutti gli utenti utilizzatori di smartphone avere controllo sulle fotografie e video che realizzano</w:t>
      </w:r>
    </w:p>
    <w:p w:rsidR="00000000" w:rsidDel="00000000" w:rsidP="00000000" w:rsidRDefault="00000000" w:rsidRPr="00000000" w14:paraId="00000014">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15">
      <w:pPr>
        <w:rPr>
          <w:rFonts w:ascii="Roboto" w:cs="Roboto" w:eastAsia="Roboto" w:hAnsi="Roboto"/>
          <w:b w:val="1"/>
          <w:color w:val="202124"/>
          <w:sz w:val="24"/>
          <w:szCs w:val="24"/>
          <w:highlight w:val="white"/>
        </w:rPr>
      </w:pPr>
      <w:r w:rsidDel="00000000" w:rsidR="00000000" w:rsidRPr="00000000">
        <w:rPr>
          <w:rFonts w:ascii="Roboto" w:cs="Roboto" w:eastAsia="Roboto" w:hAnsi="Roboto"/>
          <w:b w:val="1"/>
          <w:color w:val="202124"/>
          <w:sz w:val="24"/>
          <w:szCs w:val="24"/>
          <w:highlight w:val="white"/>
          <w:rtl w:val="0"/>
        </w:rPr>
        <w:t xml:space="preserve">Durata</w:t>
      </w:r>
    </w:p>
    <w:p w:rsidR="00000000" w:rsidDel="00000000" w:rsidP="00000000" w:rsidRDefault="00000000" w:rsidRPr="00000000" w14:paraId="00000016">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5 minuti</w:t>
      </w:r>
    </w:p>
    <w:p w:rsidR="00000000" w:rsidDel="00000000" w:rsidP="00000000" w:rsidRDefault="00000000" w:rsidRPr="00000000" w14:paraId="00000017">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 </w:t>
      </w:r>
    </w:p>
    <w:p w:rsidR="00000000" w:rsidDel="00000000" w:rsidP="00000000" w:rsidRDefault="00000000" w:rsidRPr="00000000" w14:paraId="00000018">
      <w:pPr>
        <w:rPr>
          <w:rFonts w:ascii="Roboto" w:cs="Roboto" w:eastAsia="Roboto" w:hAnsi="Roboto"/>
          <w:b w:val="1"/>
          <w:color w:val="202124"/>
          <w:sz w:val="24"/>
          <w:szCs w:val="24"/>
          <w:highlight w:val="white"/>
        </w:rPr>
      </w:pPr>
      <w:r w:rsidDel="00000000" w:rsidR="00000000" w:rsidRPr="00000000">
        <w:rPr>
          <w:rFonts w:ascii="Roboto" w:cs="Roboto" w:eastAsia="Roboto" w:hAnsi="Roboto"/>
          <w:b w:val="1"/>
          <w:color w:val="202124"/>
          <w:sz w:val="24"/>
          <w:szCs w:val="24"/>
          <w:highlight w:val="white"/>
          <w:rtl w:val="0"/>
        </w:rPr>
        <w:t xml:space="preserve">Livelli arcobaleno</w:t>
      </w:r>
    </w:p>
    <w:p w:rsidR="00000000" w:rsidDel="00000000" w:rsidP="00000000" w:rsidRDefault="00000000" w:rsidRPr="00000000" w14:paraId="00000019">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L3</w:t>
      </w:r>
    </w:p>
    <w:p w:rsidR="00000000" w:rsidDel="00000000" w:rsidP="00000000" w:rsidRDefault="00000000" w:rsidRPr="00000000" w14:paraId="0000001A">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1B">
      <w:pPr>
        <w:rPr>
          <w:rFonts w:ascii="Roboto" w:cs="Roboto" w:eastAsia="Roboto" w:hAnsi="Roboto"/>
          <w:b w:val="1"/>
          <w:color w:val="202124"/>
          <w:sz w:val="24"/>
          <w:szCs w:val="24"/>
          <w:highlight w:val="white"/>
        </w:rPr>
      </w:pPr>
      <w:r w:rsidDel="00000000" w:rsidR="00000000" w:rsidRPr="00000000">
        <w:rPr>
          <w:rFonts w:ascii="Roboto" w:cs="Roboto" w:eastAsia="Roboto" w:hAnsi="Roboto"/>
          <w:b w:val="1"/>
          <w:color w:val="202124"/>
          <w:sz w:val="24"/>
          <w:szCs w:val="24"/>
          <w:highlight w:val="white"/>
          <w:rtl w:val="0"/>
        </w:rPr>
        <w:t xml:space="preserve">Difficoltà</w:t>
      </w:r>
    </w:p>
    <w:p w:rsidR="00000000" w:rsidDel="00000000" w:rsidP="00000000" w:rsidRDefault="00000000" w:rsidRPr="00000000" w14:paraId="0000001C">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Bassa, basta avere abbastanza dimestichezza con il proprio smartphone Android</w:t>
      </w:r>
    </w:p>
    <w:p w:rsidR="00000000" w:rsidDel="00000000" w:rsidP="00000000" w:rsidRDefault="00000000" w:rsidRPr="00000000" w14:paraId="0000001D">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1E">
      <w:pPr>
        <w:rPr>
          <w:rFonts w:ascii="Roboto" w:cs="Roboto" w:eastAsia="Roboto" w:hAnsi="Roboto"/>
          <w:b w:val="1"/>
          <w:color w:val="202124"/>
          <w:sz w:val="24"/>
          <w:szCs w:val="24"/>
          <w:highlight w:val="white"/>
        </w:rPr>
      </w:pPr>
      <w:r w:rsidDel="00000000" w:rsidR="00000000" w:rsidRPr="00000000">
        <w:rPr>
          <w:rFonts w:ascii="Roboto" w:cs="Roboto" w:eastAsia="Roboto" w:hAnsi="Roboto"/>
          <w:b w:val="1"/>
          <w:color w:val="202124"/>
          <w:sz w:val="24"/>
          <w:szCs w:val="24"/>
          <w:highlight w:val="white"/>
          <w:rtl w:val="0"/>
        </w:rPr>
        <w:t xml:space="preserve">Istruzioni </w:t>
      </w:r>
    </w:p>
    <w:p w:rsidR="00000000" w:rsidDel="00000000" w:rsidP="00000000" w:rsidRDefault="00000000" w:rsidRPr="00000000" w14:paraId="0000001F">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Ogni qual volta si scatta una foto, si registra un video o si scarica un’immagine da un sito questa viene immagazzinata nell’app Foto. L’app Foto è un software preinstallato in ogni smartphone Android ed è proprietaria di Google. La sua funzione è quella di immagazzinare i dati multimediali presenti sul nostro telefono e di eseguire un backup in uno spazio in cloud privato connesso al nostro account Google. </w:t>
      </w:r>
    </w:p>
    <w:p w:rsidR="00000000" w:rsidDel="00000000" w:rsidP="00000000" w:rsidRDefault="00000000" w:rsidRPr="00000000" w14:paraId="00000020">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21">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Questo meccanismo permette di risparmiare parte della memoria del nostro dispositivo ma espone a rischi maggiori i nostri dati. Questo perché le nostre foto non sono più fisicamente nel nostro telefono ma sono visualizzabili tramite il link </w:t>
      </w:r>
      <w:hyperlink r:id="rId6">
        <w:r w:rsidDel="00000000" w:rsidR="00000000" w:rsidRPr="00000000">
          <w:rPr>
            <w:rFonts w:ascii="Roboto" w:cs="Roboto" w:eastAsia="Roboto" w:hAnsi="Roboto"/>
            <w:color w:val="1155cc"/>
            <w:sz w:val="24"/>
            <w:szCs w:val="24"/>
            <w:highlight w:val="white"/>
            <w:u w:val="single"/>
            <w:rtl w:val="0"/>
          </w:rPr>
          <w:t xml:space="preserve">https://photos.google.com/</w:t>
        </w:r>
      </w:hyperlink>
      <w:r w:rsidDel="00000000" w:rsidR="00000000" w:rsidRPr="00000000">
        <w:rPr>
          <w:rFonts w:ascii="Roboto" w:cs="Roboto" w:eastAsia="Roboto" w:hAnsi="Roboto"/>
          <w:color w:val="202124"/>
          <w:sz w:val="24"/>
          <w:szCs w:val="24"/>
          <w:highlight w:val="white"/>
          <w:rtl w:val="0"/>
        </w:rPr>
        <w:t xml:space="preserve"> inserendo le nostre credenziali.</w:t>
      </w:r>
    </w:p>
    <w:p w:rsidR="00000000" w:rsidDel="00000000" w:rsidP="00000000" w:rsidRDefault="00000000" w:rsidRPr="00000000" w14:paraId="00000022">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23">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Per bloccare questo meccanismo automatico bisogna per prima cosa entrare nell’app Foto che è identificata da questa icona. </w:t>
      </w:r>
      <w:r w:rsidDel="00000000" w:rsidR="00000000" w:rsidRPr="00000000">
        <w:rPr>
          <w:rFonts w:ascii="Roboto" w:cs="Roboto" w:eastAsia="Roboto" w:hAnsi="Roboto"/>
          <w:color w:val="202124"/>
          <w:sz w:val="24"/>
          <w:szCs w:val="24"/>
          <w:highlight w:val="white"/>
        </w:rPr>
        <w:drawing>
          <wp:inline distB="114300" distT="114300" distL="114300" distR="114300">
            <wp:extent cx="481013" cy="577215"/>
            <wp:effectExtent b="0" l="0" r="0" t="0"/>
            <wp:docPr id="11" name="image10.png"/>
            <a:graphic>
              <a:graphicData uri="http://schemas.openxmlformats.org/drawingml/2006/picture">
                <pic:pic>
                  <pic:nvPicPr>
                    <pic:cNvPr id="0" name="image10.png"/>
                    <pic:cNvPicPr preferRelativeResize="0"/>
                  </pic:nvPicPr>
                  <pic:blipFill>
                    <a:blip r:embed="rId7"/>
                    <a:srcRect b="0" l="0" r="0" t="0"/>
                    <a:stretch>
                      <a:fillRect/>
                    </a:stretch>
                  </pic:blipFill>
                  <pic:spPr>
                    <a:xfrm>
                      <a:off x="0" y="0"/>
                      <a:ext cx="481013" cy="577215"/>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25">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26">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27">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Il passo successivo è quello di cliccare sull’immagine del nostro account in alto a destra. Premere sulla dicitura Backup completato e successivamente sui tre puntini in alto a destra. </w:t>
      </w:r>
    </w:p>
    <w:p w:rsidR="00000000" w:rsidDel="00000000" w:rsidP="00000000" w:rsidRDefault="00000000" w:rsidRPr="00000000" w14:paraId="00000028">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Pr>
        <w:drawing>
          <wp:inline distB="114300" distT="114300" distL="114300" distR="114300">
            <wp:extent cx="2216620" cy="2795588"/>
            <wp:effectExtent b="0" l="0" r="0" t="0"/>
            <wp:docPr id="9" name="image4.png"/>
            <a:graphic>
              <a:graphicData uri="http://schemas.openxmlformats.org/drawingml/2006/picture">
                <pic:pic>
                  <pic:nvPicPr>
                    <pic:cNvPr id="0" name="image4.png"/>
                    <pic:cNvPicPr preferRelativeResize="0"/>
                  </pic:nvPicPr>
                  <pic:blipFill>
                    <a:blip r:embed="rId8"/>
                    <a:srcRect b="43288" l="0" r="0" t="0"/>
                    <a:stretch>
                      <a:fillRect/>
                    </a:stretch>
                  </pic:blipFill>
                  <pic:spPr>
                    <a:xfrm>
                      <a:off x="0" y="0"/>
                      <a:ext cx="2216620" cy="2795588"/>
                    </a:xfrm>
                    <a:prstGeom prst="rect"/>
                    <a:ln/>
                  </pic:spPr>
                </pic:pic>
              </a:graphicData>
            </a:graphic>
          </wp:inline>
        </w:drawing>
      </w:r>
      <w:r w:rsidDel="00000000" w:rsidR="00000000" w:rsidRPr="00000000">
        <w:rPr>
          <w:rFonts w:ascii="Roboto" w:cs="Roboto" w:eastAsia="Roboto" w:hAnsi="Roboto"/>
          <w:color w:val="202124"/>
          <w:sz w:val="24"/>
          <w:szCs w:val="24"/>
          <w:highlight w:val="white"/>
          <w:rtl w:val="0"/>
        </w:rPr>
        <w:t xml:space="preserve">                            </w:t>
      </w:r>
      <w:r w:rsidDel="00000000" w:rsidR="00000000" w:rsidRPr="00000000">
        <w:rPr>
          <w:rFonts w:ascii="Roboto" w:cs="Roboto" w:eastAsia="Roboto" w:hAnsi="Roboto"/>
          <w:color w:val="202124"/>
          <w:sz w:val="24"/>
          <w:szCs w:val="24"/>
          <w:highlight w:val="white"/>
        </w:rPr>
        <w:drawing>
          <wp:inline distB="114300" distT="114300" distL="114300" distR="114300">
            <wp:extent cx="1947863" cy="2774228"/>
            <wp:effectExtent b="0" l="0" r="0" t="0"/>
            <wp:docPr id="1" name="image9.png"/>
            <a:graphic>
              <a:graphicData uri="http://schemas.openxmlformats.org/drawingml/2006/picture">
                <pic:pic>
                  <pic:nvPicPr>
                    <pic:cNvPr id="0" name="image9.png"/>
                    <pic:cNvPicPr preferRelativeResize="0"/>
                  </pic:nvPicPr>
                  <pic:blipFill>
                    <a:blip r:embed="rId9"/>
                    <a:srcRect b="0" l="0" r="0" t="0"/>
                    <a:stretch>
                      <a:fillRect/>
                    </a:stretch>
                  </pic:blipFill>
                  <pic:spPr>
                    <a:xfrm>
                      <a:off x="0" y="0"/>
                      <a:ext cx="1947863" cy="2774228"/>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Qui troveremo tutte le impostazioni di backup che ci interessano come: quando effettuare il backup, su quali cartelle effettuarlo e il quantitativo di memoria occupata nel cloud. </w:t>
      </w:r>
    </w:p>
    <w:p w:rsidR="00000000" w:rsidDel="00000000" w:rsidP="00000000" w:rsidRDefault="00000000" w:rsidRPr="00000000" w14:paraId="0000002A">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2B">
      <w:pPr>
        <w:jc w:val="cente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Pr>
        <w:drawing>
          <wp:inline distB="114300" distT="114300" distL="114300" distR="114300">
            <wp:extent cx="3095560" cy="5859453"/>
            <wp:effectExtent b="0" l="0" r="0" t="0"/>
            <wp:docPr id="2" name="image2.png"/>
            <a:graphic>
              <a:graphicData uri="http://schemas.openxmlformats.org/drawingml/2006/picture">
                <pic:pic>
                  <pic:nvPicPr>
                    <pic:cNvPr id="0" name="image2.png"/>
                    <pic:cNvPicPr preferRelativeResize="0"/>
                  </pic:nvPicPr>
                  <pic:blipFill>
                    <a:blip r:embed="rId10"/>
                    <a:srcRect b="11411" l="0" r="0" t="3721"/>
                    <a:stretch>
                      <a:fillRect/>
                    </a:stretch>
                  </pic:blipFill>
                  <pic:spPr>
                    <a:xfrm>
                      <a:off x="0" y="0"/>
                      <a:ext cx="3095560" cy="5859453"/>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jc w:val="cente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2D">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2E">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2F">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30">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31">
      <w:pPr>
        <w:rPr>
          <w:rFonts w:ascii="Roboto" w:cs="Roboto" w:eastAsia="Roboto" w:hAnsi="Roboto"/>
          <w:color w:val="202124"/>
          <w:sz w:val="24"/>
          <w:szCs w:val="24"/>
          <w:highlight w:val="yellow"/>
        </w:rPr>
      </w:pPr>
      <w:r w:rsidDel="00000000" w:rsidR="00000000" w:rsidRPr="00000000">
        <w:rPr>
          <w:rFonts w:ascii="Roboto" w:cs="Roboto" w:eastAsia="Roboto" w:hAnsi="Roboto"/>
          <w:color w:val="202124"/>
          <w:sz w:val="24"/>
          <w:szCs w:val="24"/>
          <w:highlight w:val="white"/>
          <w:rtl w:val="0"/>
        </w:rPr>
        <w:t xml:space="preserve">Per procedere con la disattivazione bisogna semplicemente disattivare lo switch blu presente nell’angolo in alto a destra della schermata. </w:t>
      </w:r>
      <w:r w:rsidDel="00000000" w:rsidR="00000000" w:rsidRPr="00000000">
        <w:rPr>
          <w:rFonts w:ascii="Roboto" w:cs="Roboto" w:eastAsia="Roboto" w:hAnsi="Roboto"/>
          <w:color w:val="202124"/>
          <w:sz w:val="24"/>
          <w:szCs w:val="24"/>
          <w:highlight w:val="yellow"/>
          <w:rtl w:val="0"/>
        </w:rPr>
        <w:t xml:space="preserve">Attenzione però che questa azione non rimuoverà automaticamente dallo spazio cloud le foto di cui si è effettuato un backup in precedenza. </w:t>
      </w:r>
    </w:p>
    <w:p w:rsidR="00000000" w:rsidDel="00000000" w:rsidP="00000000" w:rsidRDefault="00000000" w:rsidRPr="00000000" w14:paraId="00000032">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33">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Per fare ciò è infatti necessario andare su </w:t>
      </w:r>
      <w:hyperlink r:id="rId11">
        <w:r w:rsidDel="00000000" w:rsidR="00000000" w:rsidRPr="00000000">
          <w:rPr>
            <w:rFonts w:ascii="Roboto" w:cs="Roboto" w:eastAsia="Roboto" w:hAnsi="Roboto"/>
            <w:color w:val="1155cc"/>
            <w:sz w:val="24"/>
            <w:szCs w:val="24"/>
            <w:highlight w:val="white"/>
            <w:u w:val="single"/>
            <w:rtl w:val="0"/>
          </w:rPr>
          <w:t xml:space="preserve">https://photos.google.com/</w:t>
        </w:r>
      </w:hyperlink>
      <w:r w:rsidDel="00000000" w:rsidR="00000000" w:rsidRPr="00000000">
        <w:rPr>
          <w:rFonts w:ascii="Roboto" w:cs="Roboto" w:eastAsia="Roboto" w:hAnsi="Roboto"/>
          <w:color w:val="202124"/>
          <w:sz w:val="24"/>
          <w:szCs w:val="24"/>
          <w:highlight w:val="white"/>
          <w:rtl w:val="0"/>
        </w:rPr>
        <w:t xml:space="preserve"> e rimuovere una ad una le foto di cui non vogliamo più eseguire il backup. Attenzione che queste foto saranno ancora presenti nella cartella Cestino che andrà svuotata premendo sull’apposita dicitura.</w:t>
      </w:r>
    </w:p>
    <w:p w:rsidR="00000000" w:rsidDel="00000000" w:rsidP="00000000" w:rsidRDefault="00000000" w:rsidRPr="00000000" w14:paraId="00000034">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35">
      <w:pPr>
        <w:jc w:val="cente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Pr>
        <w:drawing>
          <wp:inline distB="114300" distT="114300" distL="114300" distR="114300">
            <wp:extent cx="2530308" cy="1623216"/>
            <wp:effectExtent b="0" l="0" r="0" t="0"/>
            <wp:docPr id="3" name="image8.png"/>
            <a:graphic>
              <a:graphicData uri="http://schemas.openxmlformats.org/drawingml/2006/picture">
                <pic:pic>
                  <pic:nvPicPr>
                    <pic:cNvPr id="0" name="image8.png"/>
                    <pic:cNvPicPr preferRelativeResize="0"/>
                  </pic:nvPicPr>
                  <pic:blipFill>
                    <a:blip r:embed="rId12"/>
                    <a:srcRect b="0" l="0" r="0" t="0"/>
                    <a:stretch>
                      <a:fillRect/>
                    </a:stretch>
                  </pic:blipFill>
                  <pic:spPr>
                    <a:xfrm>
                      <a:off x="0" y="0"/>
                      <a:ext cx="2530308" cy="1623216"/>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jc w:val="cente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37">
      <w:pPr>
        <w:jc w:val="cente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38">
      <w:pPr>
        <w:jc w:val="cente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Pr>
        <w:drawing>
          <wp:inline distB="114300" distT="114300" distL="114300" distR="114300">
            <wp:extent cx="5731200" cy="2971800"/>
            <wp:effectExtent b="0" l="0" r="0" t="0"/>
            <wp:docPr id="6" name="image11.png"/>
            <a:graphic>
              <a:graphicData uri="http://schemas.openxmlformats.org/drawingml/2006/picture">
                <pic:pic>
                  <pic:nvPicPr>
                    <pic:cNvPr id="0" name="image11.png"/>
                    <pic:cNvPicPr preferRelativeResize="0"/>
                  </pic:nvPicPr>
                  <pic:blipFill>
                    <a:blip r:embed="rId13"/>
                    <a:srcRect b="0" l="0" r="0" t="0"/>
                    <a:stretch>
                      <a:fillRect/>
                    </a:stretch>
                  </pic:blipFill>
                  <pic:spPr>
                    <a:xfrm>
                      <a:off x="0" y="0"/>
                      <a:ext cx="5731200" cy="2971800"/>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3A">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3B">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3C">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3D">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3E">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3F">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40">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Grazie agli ultimi aggiornamenti è poi diventato possibile aggiungere un layer di sicurezza aggiuntivo ai nostri dati multimediali che riteniamo sensibili.  Per fare questo basterà selezionare uno o più contenuti che vogliamo nascondere, premere sui tre pallini in alto a destra e infine selezionare “Sposta nella Cartella Bloccata”.</w:t>
      </w:r>
    </w:p>
    <w:p w:rsidR="00000000" w:rsidDel="00000000" w:rsidP="00000000" w:rsidRDefault="00000000" w:rsidRPr="00000000" w14:paraId="00000041">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42">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Pr>
        <w:drawing>
          <wp:inline distB="114300" distT="114300" distL="114300" distR="114300">
            <wp:extent cx="1934248" cy="3909216"/>
            <wp:effectExtent b="0" l="0" r="0" t="0"/>
            <wp:docPr id="5" name="image7.png"/>
            <a:graphic>
              <a:graphicData uri="http://schemas.openxmlformats.org/drawingml/2006/picture">
                <pic:pic>
                  <pic:nvPicPr>
                    <pic:cNvPr id="0" name="image7.png"/>
                    <pic:cNvPicPr preferRelativeResize="0"/>
                  </pic:nvPicPr>
                  <pic:blipFill>
                    <a:blip r:embed="rId14"/>
                    <a:srcRect b="0" l="0" r="0" t="0"/>
                    <a:stretch>
                      <a:fillRect/>
                    </a:stretch>
                  </pic:blipFill>
                  <pic:spPr>
                    <a:xfrm>
                      <a:off x="0" y="0"/>
                      <a:ext cx="1934248" cy="3909216"/>
                    </a:xfrm>
                    <a:prstGeom prst="rect"/>
                    <a:ln/>
                  </pic:spPr>
                </pic:pic>
              </a:graphicData>
            </a:graphic>
          </wp:inline>
        </w:drawing>
      </w:r>
      <w:r w:rsidDel="00000000" w:rsidR="00000000" w:rsidRPr="00000000">
        <w:rPr>
          <w:rFonts w:ascii="Roboto" w:cs="Roboto" w:eastAsia="Roboto" w:hAnsi="Roboto"/>
          <w:color w:val="202124"/>
          <w:sz w:val="24"/>
          <w:szCs w:val="24"/>
          <w:highlight w:val="white"/>
          <w:rtl w:val="0"/>
        </w:rPr>
        <w:t xml:space="preserve">                        </w:t>
      </w:r>
      <w:r w:rsidDel="00000000" w:rsidR="00000000" w:rsidRPr="00000000">
        <w:rPr>
          <w:rFonts w:ascii="Roboto" w:cs="Roboto" w:eastAsia="Roboto" w:hAnsi="Roboto"/>
          <w:color w:val="202124"/>
          <w:sz w:val="24"/>
          <w:szCs w:val="24"/>
          <w:highlight w:val="white"/>
        </w:rPr>
        <w:drawing>
          <wp:inline distB="114300" distT="114300" distL="114300" distR="114300">
            <wp:extent cx="2290763" cy="2911019"/>
            <wp:effectExtent b="0" l="0" r="0" t="0"/>
            <wp:docPr id="8" name="image3.png"/>
            <a:graphic>
              <a:graphicData uri="http://schemas.openxmlformats.org/drawingml/2006/picture">
                <pic:pic>
                  <pic:nvPicPr>
                    <pic:cNvPr id="0" name="image3.png"/>
                    <pic:cNvPicPr preferRelativeResize="0"/>
                  </pic:nvPicPr>
                  <pic:blipFill>
                    <a:blip r:embed="rId15"/>
                    <a:srcRect b="0" l="0" r="0" t="0"/>
                    <a:stretch>
                      <a:fillRect/>
                    </a:stretch>
                  </pic:blipFill>
                  <pic:spPr>
                    <a:xfrm>
                      <a:off x="0" y="0"/>
                      <a:ext cx="2290763" cy="2911019"/>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44">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45">
      <w:pPr>
        <w:jc w:val="cente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Pr>
        <w:drawing>
          <wp:inline distB="114300" distT="114300" distL="114300" distR="114300">
            <wp:extent cx="2762250" cy="2028825"/>
            <wp:effectExtent b="0" l="0" r="0" t="0"/>
            <wp:docPr id="4" name="image6.png"/>
            <a:graphic>
              <a:graphicData uri="http://schemas.openxmlformats.org/drawingml/2006/picture">
                <pic:pic>
                  <pic:nvPicPr>
                    <pic:cNvPr id="0" name="image6.png"/>
                    <pic:cNvPicPr preferRelativeResize="0"/>
                  </pic:nvPicPr>
                  <pic:blipFill>
                    <a:blip r:embed="rId16"/>
                    <a:srcRect b="36376" l="4687" r="4687" t="33724"/>
                    <a:stretch>
                      <a:fillRect/>
                    </a:stretch>
                  </pic:blipFill>
                  <pic:spPr>
                    <a:xfrm>
                      <a:off x="0" y="0"/>
                      <a:ext cx="2762250" cy="2028825"/>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47">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48">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49">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4A">
      <w:pPr>
        <w:rPr>
          <w:rFonts w:ascii="Roboto" w:cs="Roboto" w:eastAsia="Roboto" w:hAnsi="Roboto"/>
          <w:color w:val="202124"/>
          <w:sz w:val="24"/>
          <w:szCs w:val="24"/>
          <w:highlight w:val="white"/>
        </w:rPr>
      </w:pPr>
      <w:r w:rsidDel="00000000" w:rsidR="00000000" w:rsidRPr="00000000">
        <w:rPr>
          <w:rtl w:val="0"/>
        </w:rPr>
      </w:r>
    </w:p>
    <w:p w:rsidR="00000000" w:rsidDel="00000000" w:rsidP="00000000" w:rsidRDefault="00000000" w:rsidRPr="00000000" w14:paraId="0000004B">
      <w:pPr>
        <w:rPr>
          <w:rFonts w:ascii="Roboto" w:cs="Roboto" w:eastAsia="Roboto" w:hAnsi="Roboto"/>
          <w:color w:val="202124"/>
          <w:sz w:val="24"/>
          <w:szCs w:val="24"/>
          <w:highlight w:val="yellow"/>
        </w:rPr>
      </w:pPr>
      <w:r w:rsidDel="00000000" w:rsidR="00000000" w:rsidRPr="00000000">
        <w:rPr>
          <w:rFonts w:ascii="Roboto" w:cs="Roboto" w:eastAsia="Roboto" w:hAnsi="Roboto"/>
          <w:color w:val="202124"/>
          <w:sz w:val="24"/>
          <w:szCs w:val="24"/>
          <w:highlight w:val="white"/>
          <w:rtl w:val="0"/>
        </w:rPr>
        <w:t xml:space="preserve">La cartella bloccata è nascosta e per accedervi sarà necessario attivare il controllo dell’impronta digitale. Per accedervi è necessario, sempre accedendo all'app Foto, selezionare in basso a destra Raccolta -&gt; Utilità -&gt; Cartella bloccata. Tramite quest’ultima procedura le foto saranno nascoste e non più raggiungibili da browser. </w:t>
      </w:r>
      <w:r w:rsidDel="00000000" w:rsidR="00000000" w:rsidRPr="00000000">
        <w:rPr>
          <w:rFonts w:ascii="Roboto" w:cs="Roboto" w:eastAsia="Roboto" w:hAnsi="Roboto"/>
          <w:color w:val="202124"/>
          <w:sz w:val="24"/>
          <w:szCs w:val="24"/>
          <w:highlight w:val="yellow"/>
          <w:rtl w:val="0"/>
        </w:rPr>
        <w:t xml:space="preserve">Attenzione però che, se venisse cancellata l’app Foto dal dispositivo, anche questi contenuti andrebbero persi.</w:t>
      </w:r>
      <w:r w:rsidDel="00000000" w:rsidR="00000000" w:rsidRPr="00000000">
        <w:rPr>
          <w:rtl w:val="0"/>
        </w:rPr>
      </w:r>
    </w:p>
    <w:p w:rsidR="00000000" w:rsidDel="00000000" w:rsidP="00000000" w:rsidRDefault="00000000" w:rsidRPr="00000000" w14:paraId="0000004C">
      <w:pPr>
        <w:rPr>
          <w:rFonts w:ascii="Roboto" w:cs="Roboto" w:eastAsia="Roboto" w:hAnsi="Roboto"/>
          <w:b w:val="1"/>
          <w:color w:val="202124"/>
          <w:sz w:val="24"/>
          <w:szCs w:val="24"/>
          <w:highlight w:val="white"/>
        </w:rPr>
      </w:pPr>
      <w:r w:rsidDel="00000000" w:rsidR="00000000" w:rsidRPr="00000000">
        <w:rPr>
          <w:rtl w:val="0"/>
        </w:rPr>
      </w:r>
    </w:p>
    <w:p w:rsidR="00000000" w:rsidDel="00000000" w:rsidP="00000000" w:rsidRDefault="00000000" w:rsidRPr="00000000" w14:paraId="0000004D">
      <w:pPr>
        <w:rPr>
          <w:rFonts w:ascii="Roboto" w:cs="Roboto" w:eastAsia="Roboto" w:hAnsi="Roboto"/>
          <w:b w:val="1"/>
          <w:color w:val="202124"/>
          <w:sz w:val="24"/>
          <w:szCs w:val="24"/>
          <w:highlight w:val="white"/>
        </w:rPr>
      </w:pPr>
      <w:r w:rsidDel="00000000" w:rsidR="00000000" w:rsidRPr="00000000">
        <w:rPr>
          <w:rFonts w:ascii="Roboto" w:cs="Roboto" w:eastAsia="Roboto" w:hAnsi="Roboto"/>
          <w:b w:val="1"/>
          <w:color w:val="202124"/>
          <w:sz w:val="24"/>
          <w:szCs w:val="24"/>
          <w:highlight w:val="white"/>
        </w:rPr>
        <w:drawing>
          <wp:inline distB="114300" distT="114300" distL="114300" distR="114300">
            <wp:extent cx="2480051" cy="1353361"/>
            <wp:effectExtent b="0" l="0" r="0" t="0"/>
            <wp:docPr id="7" name="image5.png"/>
            <a:graphic>
              <a:graphicData uri="http://schemas.openxmlformats.org/drawingml/2006/picture">
                <pic:pic>
                  <pic:nvPicPr>
                    <pic:cNvPr id="0" name="image5.png"/>
                    <pic:cNvPicPr preferRelativeResize="0"/>
                  </pic:nvPicPr>
                  <pic:blipFill>
                    <a:blip r:embed="rId17"/>
                    <a:srcRect b="0" l="0" r="0" t="0"/>
                    <a:stretch>
                      <a:fillRect/>
                    </a:stretch>
                  </pic:blipFill>
                  <pic:spPr>
                    <a:xfrm>
                      <a:off x="0" y="0"/>
                      <a:ext cx="2480051" cy="1353361"/>
                    </a:xfrm>
                    <a:prstGeom prst="rect"/>
                    <a:ln/>
                  </pic:spPr>
                </pic:pic>
              </a:graphicData>
            </a:graphic>
          </wp:inline>
        </w:drawing>
      </w:r>
      <w:r w:rsidDel="00000000" w:rsidR="00000000" w:rsidRPr="00000000">
        <w:rPr>
          <w:rFonts w:ascii="Roboto" w:cs="Roboto" w:eastAsia="Roboto" w:hAnsi="Roboto"/>
          <w:b w:val="1"/>
          <w:color w:val="202124"/>
          <w:sz w:val="24"/>
          <w:szCs w:val="24"/>
          <w:highlight w:val="white"/>
          <w:rtl w:val="0"/>
        </w:rPr>
        <w:t xml:space="preserve">       </w:t>
      </w:r>
      <w:r w:rsidDel="00000000" w:rsidR="00000000" w:rsidRPr="00000000">
        <w:rPr>
          <w:rFonts w:ascii="Roboto" w:cs="Roboto" w:eastAsia="Roboto" w:hAnsi="Roboto"/>
          <w:b w:val="1"/>
          <w:color w:val="202124"/>
          <w:sz w:val="24"/>
          <w:szCs w:val="24"/>
          <w:highlight w:val="white"/>
        </w:rPr>
        <w:drawing>
          <wp:inline distB="114300" distT="114300" distL="114300" distR="114300">
            <wp:extent cx="2009775" cy="2149949"/>
            <wp:effectExtent b="0" l="0" r="0" t="0"/>
            <wp:docPr id="10" name="image1.png"/>
            <a:graphic>
              <a:graphicData uri="http://schemas.openxmlformats.org/drawingml/2006/picture">
                <pic:pic>
                  <pic:nvPicPr>
                    <pic:cNvPr id="0" name="image1.png"/>
                    <pic:cNvPicPr preferRelativeResize="0"/>
                  </pic:nvPicPr>
                  <pic:blipFill>
                    <a:blip r:embed="rId18"/>
                    <a:srcRect b="0" l="0" r="0" t="51769"/>
                    <a:stretch>
                      <a:fillRect/>
                    </a:stretch>
                  </pic:blipFill>
                  <pic:spPr>
                    <a:xfrm>
                      <a:off x="0" y="0"/>
                      <a:ext cx="2009775" cy="2149949"/>
                    </a:xfrm>
                    <a:prstGeom prst="rect"/>
                    <a:ln/>
                  </pic:spPr>
                </pic:pic>
              </a:graphicData>
            </a:graphic>
          </wp:inline>
        </w:drawing>
      </w:r>
      <w:r w:rsidDel="00000000" w:rsidR="00000000" w:rsidRPr="00000000">
        <w:rPr>
          <w:rtl w:val="0"/>
        </w:rPr>
      </w:r>
    </w:p>
    <w:p w:rsidR="00000000" w:rsidDel="00000000" w:rsidP="00000000" w:rsidRDefault="00000000" w:rsidRPr="00000000" w14:paraId="0000004E">
      <w:pPr>
        <w:rPr>
          <w:rFonts w:ascii="Roboto" w:cs="Roboto" w:eastAsia="Roboto" w:hAnsi="Roboto"/>
          <w:b w:val="1"/>
          <w:color w:val="202124"/>
          <w:sz w:val="24"/>
          <w:szCs w:val="24"/>
          <w:highlight w:val="white"/>
        </w:rPr>
      </w:pPr>
      <w:r w:rsidDel="00000000" w:rsidR="00000000" w:rsidRPr="00000000">
        <w:rPr>
          <w:rtl w:val="0"/>
        </w:rPr>
      </w:r>
    </w:p>
    <w:p w:rsidR="00000000" w:rsidDel="00000000" w:rsidP="00000000" w:rsidRDefault="00000000" w:rsidRPr="00000000" w14:paraId="0000004F">
      <w:pPr>
        <w:rPr>
          <w:rFonts w:ascii="Roboto" w:cs="Roboto" w:eastAsia="Roboto" w:hAnsi="Roboto"/>
          <w:b w:val="1"/>
          <w:color w:val="202124"/>
          <w:sz w:val="24"/>
          <w:szCs w:val="24"/>
          <w:highlight w:val="white"/>
        </w:rPr>
      </w:pPr>
      <w:r w:rsidDel="00000000" w:rsidR="00000000" w:rsidRPr="00000000">
        <w:rPr>
          <w:rtl w:val="0"/>
        </w:rPr>
      </w:r>
    </w:p>
    <w:p w:rsidR="00000000" w:rsidDel="00000000" w:rsidP="00000000" w:rsidRDefault="00000000" w:rsidRPr="00000000" w14:paraId="00000050">
      <w:pPr>
        <w:rPr>
          <w:rFonts w:ascii="Roboto" w:cs="Roboto" w:eastAsia="Roboto" w:hAnsi="Roboto"/>
          <w:b w:val="1"/>
          <w:color w:val="202124"/>
          <w:sz w:val="24"/>
          <w:szCs w:val="24"/>
          <w:highlight w:val="white"/>
        </w:rPr>
      </w:pPr>
      <w:r w:rsidDel="00000000" w:rsidR="00000000" w:rsidRPr="00000000">
        <w:rPr>
          <w:rtl w:val="0"/>
        </w:rPr>
      </w:r>
    </w:p>
    <w:p w:rsidR="00000000" w:rsidDel="00000000" w:rsidP="00000000" w:rsidRDefault="00000000" w:rsidRPr="00000000" w14:paraId="00000051">
      <w:pPr>
        <w:rPr>
          <w:rFonts w:ascii="Roboto" w:cs="Roboto" w:eastAsia="Roboto" w:hAnsi="Roboto"/>
          <w:b w:val="1"/>
          <w:color w:val="202124"/>
          <w:sz w:val="24"/>
          <w:szCs w:val="24"/>
          <w:highlight w:val="white"/>
        </w:rPr>
      </w:pPr>
      <w:r w:rsidDel="00000000" w:rsidR="00000000" w:rsidRPr="00000000">
        <w:rPr>
          <w:rFonts w:ascii="Roboto" w:cs="Roboto" w:eastAsia="Roboto" w:hAnsi="Roboto"/>
          <w:b w:val="1"/>
          <w:color w:val="202124"/>
          <w:sz w:val="24"/>
          <w:szCs w:val="24"/>
          <w:highlight w:val="white"/>
          <w:rtl w:val="0"/>
        </w:rPr>
        <w:t xml:space="preserve">Risultati attesi</w:t>
      </w:r>
    </w:p>
    <w:p w:rsidR="00000000" w:rsidDel="00000000" w:rsidP="00000000" w:rsidRDefault="00000000" w:rsidRPr="00000000" w14:paraId="00000052">
      <w:pPr>
        <w:rPr>
          <w:rFonts w:ascii="Roboto" w:cs="Roboto" w:eastAsia="Roboto" w:hAnsi="Roboto"/>
          <w:color w:val="202124"/>
          <w:sz w:val="24"/>
          <w:szCs w:val="24"/>
          <w:highlight w:val="white"/>
        </w:rPr>
      </w:pPr>
      <w:r w:rsidDel="00000000" w:rsidR="00000000" w:rsidRPr="00000000">
        <w:rPr>
          <w:rFonts w:ascii="Roboto" w:cs="Roboto" w:eastAsia="Roboto" w:hAnsi="Roboto"/>
          <w:color w:val="202124"/>
          <w:sz w:val="24"/>
          <w:szCs w:val="24"/>
          <w:highlight w:val="white"/>
          <w:rtl w:val="0"/>
        </w:rPr>
        <w:t xml:space="preserve">L’utente dovrebbe aver compreso i vantaggi e i rischi dell’utilizzo dell’app Foto di Google. Oltre a ciò dovrebbe aver aumentato il suo livello di agency comprendendo dove vengono salvati tutti i suoi file multimediali e imparando a utilizzare la Cartella bloccata per i dati più sensibili. </w:t>
      </w:r>
    </w:p>
    <w:p w:rsidR="00000000" w:rsidDel="00000000" w:rsidP="00000000" w:rsidRDefault="00000000" w:rsidRPr="00000000" w14:paraId="00000053">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it"/>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photos.google.com/" TargetMode="External"/><Relationship Id="rId10" Type="http://schemas.openxmlformats.org/officeDocument/2006/relationships/image" Target="media/image2.png"/><Relationship Id="rId13" Type="http://schemas.openxmlformats.org/officeDocument/2006/relationships/image" Target="media/image11.png"/><Relationship Id="rId12"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png"/><Relationship Id="rId15" Type="http://schemas.openxmlformats.org/officeDocument/2006/relationships/image" Target="media/image3.png"/><Relationship Id="rId14" Type="http://schemas.openxmlformats.org/officeDocument/2006/relationships/image" Target="media/image7.png"/><Relationship Id="rId17" Type="http://schemas.openxmlformats.org/officeDocument/2006/relationships/image" Target="media/image5.png"/><Relationship Id="rId16" Type="http://schemas.openxmlformats.org/officeDocument/2006/relationships/image" Target="media/image6.png"/><Relationship Id="rId5" Type="http://schemas.openxmlformats.org/officeDocument/2006/relationships/styles" Target="styles.xml"/><Relationship Id="rId6" Type="http://schemas.openxmlformats.org/officeDocument/2006/relationships/hyperlink" Target="https://photos.google.com/" TargetMode="External"/><Relationship Id="rId18" Type="http://schemas.openxmlformats.org/officeDocument/2006/relationships/image" Target="media/image1.png"/><Relationship Id="rId7" Type="http://schemas.openxmlformats.org/officeDocument/2006/relationships/image" Target="media/image10.pn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